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CB" w:rsidRDefault="00DE59CB" w:rsidP="00CA2562">
      <w:pPr>
        <w:pStyle w:val="Heading1"/>
        <w:jc w:val="center"/>
        <w:rPr>
          <w:b/>
          <w:bCs w:val="0"/>
        </w:rPr>
      </w:pPr>
      <w:r>
        <w:rPr>
          <w:b/>
          <w:bCs w:val="0"/>
        </w:rPr>
        <w:t>WASHINGTON FEDERATION OF STATE EMPLOYEES, AFL-CIO</w:t>
      </w:r>
    </w:p>
    <w:p w:rsidR="00DE59CB" w:rsidRDefault="00DE59CB" w:rsidP="00DE59CB">
      <w:pPr>
        <w:jc w:val="center"/>
        <w:rPr>
          <w:b/>
          <w:i/>
          <w:sz w:val="22"/>
          <w:u w:val="single"/>
        </w:rPr>
      </w:pPr>
      <w:r w:rsidRPr="00CA2562">
        <w:rPr>
          <w:b/>
          <w:i/>
          <w:sz w:val="22"/>
          <w:u w:val="single"/>
        </w:rPr>
        <w:t>CORRECTIONS POLICY COMMITTEE MEETING</w:t>
      </w:r>
    </w:p>
    <w:p w:rsidR="00CA2562" w:rsidRDefault="00CA2562" w:rsidP="00DE59CB">
      <w:pPr>
        <w:jc w:val="center"/>
        <w:rPr>
          <w:b/>
          <w:i/>
          <w:sz w:val="22"/>
          <w:u w:val="single"/>
        </w:rPr>
      </w:pPr>
    </w:p>
    <w:p w:rsidR="00CA2562" w:rsidRDefault="00CA2562" w:rsidP="00DE59CB">
      <w:pPr>
        <w:jc w:val="center"/>
        <w:rPr>
          <w:b/>
          <w:i/>
          <w:sz w:val="22"/>
          <w:u w:val="single"/>
        </w:rPr>
      </w:pPr>
    </w:p>
    <w:p w:rsidR="00CA2562" w:rsidRPr="00CA2562" w:rsidRDefault="00CA2562" w:rsidP="00DE59CB">
      <w:pPr>
        <w:jc w:val="center"/>
        <w:rPr>
          <w:b/>
          <w:i/>
          <w:sz w:val="22"/>
          <w:u w:val="single"/>
        </w:rPr>
      </w:pPr>
    </w:p>
    <w:p w:rsidR="00DE59CB" w:rsidRDefault="00BF44AA" w:rsidP="00BE4DB6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October 6</w:t>
      </w:r>
      <w:r w:rsidRPr="00BF44AA">
        <w:rPr>
          <w:b/>
          <w:i/>
          <w:sz w:val="22"/>
          <w:vertAlign w:val="superscript"/>
        </w:rPr>
        <w:t>th</w:t>
      </w:r>
      <w:r>
        <w:rPr>
          <w:b/>
          <w:i/>
          <w:sz w:val="22"/>
        </w:rPr>
        <w:t xml:space="preserve"> 2018</w:t>
      </w:r>
    </w:p>
    <w:p w:rsidR="00DE59CB" w:rsidRDefault="00DE59CB" w:rsidP="00DE59CB">
      <w:pPr>
        <w:pStyle w:val="Heading2"/>
      </w:pPr>
      <w:r>
        <w:t>AGENDA</w:t>
      </w:r>
    </w:p>
    <w:p w:rsidR="00DE59CB" w:rsidRDefault="00DE59CB" w:rsidP="00DE59CB">
      <w:pPr>
        <w:rPr>
          <w:bCs/>
          <w:sz w:val="20"/>
        </w:rPr>
      </w:pPr>
    </w:p>
    <w:p w:rsidR="00DE59CB" w:rsidRDefault="00DE59CB" w:rsidP="00DE59CB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Call to Order</w:t>
      </w:r>
    </w:p>
    <w:p w:rsidR="00DE59CB" w:rsidRDefault="00DE59CB" w:rsidP="00DE59CB">
      <w:pPr>
        <w:ind w:left="-90"/>
        <w:rPr>
          <w:bCs/>
          <w:sz w:val="20"/>
        </w:rPr>
      </w:pPr>
    </w:p>
    <w:p w:rsidR="00DE59CB" w:rsidRDefault="00DE59CB" w:rsidP="00DE59CB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Roll Call of Officers and Delegates</w:t>
      </w:r>
    </w:p>
    <w:p w:rsidR="00DE59CB" w:rsidRDefault="00DE59CB" w:rsidP="00DE59CB">
      <w:pPr>
        <w:rPr>
          <w:bCs/>
          <w:sz w:val="20"/>
        </w:rPr>
      </w:pPr>
    </w:p>
    <w:p w:rsidR="00E61968" w:rsidRDefault="00DE59CB" w:rsidP="00D000CC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 xml:space="preserve">Approval of Minutes </w:t>
      </w:r>
      <w:r w:rsidR="00FA57C5">
        <w:rPr>
          <w:bCs/>
          <w:sz w:val="20"/>
        </w:rPr>
        <w:t xml:space="preserve">from </w:t>
      </w:r>
      <w:r w:rsidR="00BF44AA">
        <w:rPr>
          <w:bCs/>
          <w:sz w:val="20"/>
        </w:rPr>
        <w:t>June’s</w:t>
      </w:r>
      <w:r w:rsidR="00BE4DB6">
        <w:rPr>
          <w:bCs/>
          <w:sz w:val="20"/>
        </w:rPr>
        <w:t xml:space="preserve"> </w:t>
      </w:r>
      <w:r>
        <w:rPr>
          <w:bCs/>
          <w:sz w:val="20"/>
        </w:rPr>
        <w:t>Meeting</w:t>
      </w:r>
    </w:p>
    <w:p w:rsidR="00DE59CB" w:rsidRPr="00BF44AA" w:rsidRDefault="00DE59CB" w:rsidP="00BF44AA">
      <w:pPr>
        <w:rPr>
          <w:bCs/>
          <w:sz w:val="20"/>
        </w:rPr>
      </w:pPr>
    </w:p>
    <w:p w:rsidR="00DE59CB" w:rsidRDefault="00DE59CB" w:rsidP="00DE59CB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PEOPLE</w:t>
      </w:r>
    </w:p>
    <w:p w:rsidR="00CA2562" w:rsidRDefault="00CA2562" w:rsidP="00CA2562">
      <w:pPr>
        <w:pStyle w:val="ListParagraph"/>
        <w:rPr>
          <w:bCs/>
          <w:sz w:val="20"/>
        </w:rPr>
      </w:pPr>
    </w:p>
    <w:p w:rsidR="00CA2562" w:rsidRDefault="00CA2562" w:rsidP="00DE59CB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100% Union Discussion</w:t>
      </w:r>
    </w:p>
    <w:p w:rsidR="00DE59CB" w:rsidRDefault="00DE59CB" w:rsidP="00DE59CB">
      <w:pPr>
        <w:ind w:left="630"/>
        <w:rPr>
          <w:bCs/>
          <w:sz w:val="20"/>
        </w:rPr>
      </w:pPr>
    </w:p>
    <w:p w:rsidR="00624B72" w:rsidRDefault="00DE59CB" w:rsidP="00D000CC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Executive Board Member Reports</w:t>
      </w:r>
    </w:p>
    <w:p w:rsidR="009B0A79" w:rsidRDefault="009B0A79" w:rsidP="009B0A79">
      <w:pPr>
        <w:pStyle w:val="ListParagraph"/>
        <w:rPr>
          <w:bCs/>
          <w:sz w:val="20"/>
        </w:rPr>
      </w:pPr>
    </w:p>
    <w:p w:rsidR="009B0A79" w:rsidRDefault="009B0A79" w:rsidP="009B0A79">
      <w:pPr>
        <w:ind w:left="630"/>
        <w:rPr>
          <w:bCs/>
          <w:sz w:val="20"/>
        </w:rPr>
      </w:pPr>
      <w:r>
        <w:rPr>
          <w:bCs/>
          <w:sz w:val="20"/>
        </w:rPr>
        <w:t xml:space="preserve">Don </w:t>
      </w:r>
      <w:proofErr w:type="spellStart"/>
      <w:r>
        <w:rPr>
          <w:bCs/>
          <w:sz w:val="20"/>
        </w:rPr>
        <w:t>Malo</w:t>
      </w:r>
      <w:proofErr w:type="spellEnd"/>
    </w:p>
    <w:p w:rsidR="009B0A79" w:rsidRDefault="009B0A79" w:rsidP="009B0A79">
      <w:pPr>
        <w:ind w:left="630"/>
        <w:rPr>
          <w:bCs/>
          <w:sz w:val="20"/>
        </w:rPr>
      </w:pPr>
      <w:r>
        <w:rPr>
          <w:bCs/>
          <w:sz w:val="20"/>
        </w:rPr>
        <w:t>Jon Oglesby</w:t>
      </w:r>
    </w:p>
    <w:p w:rsidR="009B0A79" w:rsidRPr="00D000CC" w:rsidRDefault="009B0A79" w:rsidP="009B0A79">
      <w:pPr>
        <w:ind w:left="630"/>
        <w:rPr>
          <w:bCs/>
          <w:sz w:val="20"/>
        </w:rPr>
      </w:pPr>
      <w:r>
        <w:rPr>
          <w:bCs/>
          <w:sz w:val="20"/>
        </w:rPr>
        <w:t>Sean Raybell</w:t>
      </w:r>
    </w:p>
    <w:p w:rsidR="00DE59CB" w:rsidRDefault="00DE59CB" w:rsidP="00DE59CB">
      <w:pPr>
        <w:pStyle w:val="ListParagraph"/>
        <w:rPr>
          <w:bCs/>
          <w:sz w:val="20"/>
        </w:rPr>
      </w:pPr>
    </w:p>
    <w:p w:rsidR="00DE59CB" w:rsidRDefault="00DE59CB" w:rsidP="00DE59CB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UMCC Reports</w:t>
      </w:r>
    </w:p>
    <w:p w:rsidR="00DE59CB" w:rsidRDefault="00DE59CB" w:rsidP="00DE59CB">
      <w:pPr>
        <w:pStyle w:val="ListParagraph"/>
        <w:rPr>
          <w:bCs/>
          <w:sz w:val="20"/>
        </w:rPr>
      </w:pPr>
    </w:p>
    <w:p w:rsidR="00DE59CB" w:rsidRDefault="00DE59CB" w:rsidP="00DE59CB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 xml:space="preserve">Contract </w:t>
      </w:r>
      <w:r w:rsidR="00B35625">
        <w:rPr>
          <w:bCs/>
          <w:sz w:val="20"/>
        </w:rPr>
        <w:t xml:space="preserve">Update </w:t>
      </w:r>
    </w:p>
    <w:p w:rsidR="00B35625" w:rsidRDefault="00B35625" w:rsidP="00B35625">
      <w:pPr>
        <w:pStyle w:val="ListParagraph"/>
        <w:rPr>
          <w:bCs/>
          <w:sz w:val="20"/>
        </w:rPr>
      </w:pPr>
    </w:p>
    <w:p w:rsidR="00B35625" w:rsidRDefault="00B35625" w:rsidP="00DE59CB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 xml:space="preserve">DOC Supplemental Bargaining report </w:t>
      </w:r>
    </w:p>
    <w:p w:rsidR="00DE59CB" w:rsidRDefault="00DE59CB" w:rsidP="00BF44AA">
      <w:pPr>
        <w:rPr>
          <w:bCs/>
          <w:sz w:val="20"/>
        </w:rPr>
      </w:pPr>
    </w:p>
    <w:p w:rsidR="005D740F" w:rsidRDefault="00DE59CB" w:rsidP="00C60E75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New Business (including any resolutions from Locals)</w:t>
      </w:r>
    </w:p>
    <w:p w:rsidR="00C60E75" w:rsidRPr="00C60E75" w:rsidRDefault="00C60E75" w:rsidP="00C60E75">
      <w:pPr>
        <w:rPr>
          <w:bCs/>
          <w:sz w:val="20"/>
        </w:rPr>
      </w:pPr>
    </w:p>
    <w:p w:rsidR="00DE59CB" w:rsidRDefault="00DE59CB" w:rsidP="00DE59CB">
      <w:pPr>
        <w:numPr>
          <w:ilvl w:val="0"/>
          <w:numId w:val="1"/>
        </w:numPr>
        <w:rPr>
          <w:bCs/>
          <w:sz w:val="22"/>
        </w:rPr>
      </w:pPr>
      <w:r>
        <w:rPr>
          <w:bCs/>
          <w:sz w:val="20"/>
        </w:rPr>
        <w:t>Good &amp; Welfare</w:t>
      </w:r>
    </w:p>
    <w:p w:rsidR="00DE59CB" w:rsidRDefault="00DE59CB" w:rsidP="00DE59CB">
      <w:pPr>
        <w:rPr>
          <w:bCs/>
          <w:sz w:val="22"/>
        </w:rPr>
      </w:pPr>
      <w:bookmarkStart w:id="0" w:name="_GoBack"/>
      <w:bookmarkEnd w:id="0"/>
    </w:p>
    <w:p w:rsidR="00DE59CB" w:rsidRDefault="00DE59CB" w:rsidP="00DE59CB">
      <w:pPr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>Adjournment</w:t>
      </w:r>
    </w:p>
    <w:p w:rsidR="00DE59CB" w:rsidRDefault="00DE59CB" w:rsidP="00DE59CB">
      <w:pPr>
        <w:rPr>
          <w:bCs/>
          <w:sz w:val="22"/>
        </w:rPr>
      </w:pPr>
    </w:p>
    <w:p w:rsidR="00987A94" w:rsidRDefault="00987A94"/>
    <w:sectPr w:rsidR="00987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A38" w:rsidRDefault="00A01A38" w:rsidP="00A01A38">
      <w:r>
        <w:separator/>
      </w:r>
    </w:p>
  </w:endnote>
  <w:endnote w:type="continuationSeparator" w:id="0">
    <w:p w:rsidR="00A01A38" w:rsidRDefault="00A01A38" w:rsidP="00A0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38" w:rsidRDefault="00A01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38" w:rsidRDefault="00A01A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38" w:rsidRDefault="00A01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A38" w:rsidRDefault="00A01A38" w:rsidP="00A01A38">
      <w:r>
        <w:separator/>
      </w:r>
    </w:p>
  </w:footnote>
  <w:footnote w:type="continuationSeparator" w:id="0">
    <w:p w:rsidR="00A01A38" w:rsidRDefault="00A01A38" w:rsidP="00A0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38" w:rsidRDefault="00B356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egoe UI Semibold&quot;;font-size:1pt" string="DRAF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38" w:rsidRDefault="00B356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egoe UI Semibold&quot;;font-size:1pt" string="DRAFT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38" w:rsidRDefault="00B356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egoe UI Semibold&quot;;font-size:1pt" string="DRAF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FA7"/>
    <w:multiLevelType w:val="hybridMultilevel"/>
    <w:tmpl w:val="91AC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A70EB"/>
    <w:multiLevelType w:val="hybridMultilevel"/>
    <w:tmpl w:val="5E9876A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CB"/>
    <w:rsid w:val="001301A1"/>
    <w:rsid w:val="001E0E15"/>
    <w:rsid w:val="003D198C"/>
    <w:rsid w:val="004637B9"/>
    <w:rsid w:val="005D740F"/>
    <w:rsid w:val="00624B72"/>
    <w:rsid w:val="007052CE"/>
    <w:rsid w:val="008250BF"/>
    <w:rsid w:val="00987A94"/>
    <w:rsid w:val="009B0A79"/>
    <w:rsid w:val="00A01A38"/>
    <w:rsid w:val="00B35625"/>
    <w:rsid w:val="00BE4DB6"/>
    <w:rsid w:val="00BF44AA"/>
    <w:rsid w:val="00C5766C"/>
    <w:rsid w:val="00C60E75"/>
    <w:rsid w:val="00CA2562"/>
    <w:rsid w:val="00D000CC"/>
    <w:rsid w:val="00DE59CB"/>
    <w:rsid w:val="00E61968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3A71BB"/>
  <w15:chartTrackingRefBased/>
  <w15:docId w15:val="{BF463F8E-9243-419F-9B1C-5A919961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9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59CB"/>
    <w:pPr>
      <w:keepNext/>
      <w:outlineLvl w:val="0"/>
    </w:pPr>
    <w:rPr>
      <w:bCs/>
      <w:i/>
      <w:sz w:val="22"/>
    </w:rPr>
  </w:style>
  <w:style w:type="paragraph" w:styleId="Heading2">
    <w:name w:val="heading 2"/>
    <w:basedOn w:val="Normal"/>
    <w:next w:val="Normal"/>
    <w:link w:val="Heading2Char"/>
    <w:qFormat/>
    <w:rsid w:val="00DE59CB"/>
    <w:pPr>
      <w:keepNext/>
      <w:jc w:val="center"/>
      <w:outlineLvl w:val="1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C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DE59CB"/>
    <w:rPr>
      <w:rFonts w:ascii="Arial" w:eastAsia="Times New Roman" w:hAnsi="Arial" w:cs="Times New Roman"/>
      <w:bCs/>
      <w:i/>
      <w:szCs w:val="20"/>
    </w:rPr>
  </w:style>
  <w:style w:type="character" w:customStyle="1" w:styleId="Heading2Char">
    <w:name w:val="Heading 2 Char"/>
    <w:basedOn w:val="DefaultParagraphFont"/>
    <w:link w:val="Heading2"/>
    <w:rsid w:val="00DE59CB"/>
    <w:rPr>
      <w:rFonts w:ascii="Arial" w:eastAsia="Times New Roman" w:hAnsi="Arial" w:cs="Times New Roman"/>
      <w:b/>
      <w:i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A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A3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1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A3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Roberts</dc:creator>
  <cp:keywords/>
  <dc:description/>
  <cp:lastModifiedBy>Emily Roberts</cp:lastModifiedBy>
  <cp:revision>10</cp:revision>
  <cp:lastPrinted>2018-02-22T18:40:00Z</cp:lastPrinted>
  <dcterms:created xsi:type="dcterms:W3CDTF">2018-01-04T21:05:00Z</dcterms:created>
  <dcterms:modified xsi:type="dcterms:W3CDTF">2018-08-14T18:26:00Z</dcterms:modified>
</cp:coreProperties>
</file>