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91" w:rsidRDefault="007C3374">
      <w:pPr>
        <w:pBdr>
          <w:bottom w:val="single" w:sz="6" w:space="1" w:color="auto"/>
        </w:pBdr>
        <w:rPr>
          <w:rFonts w:ascii="Californian FB" w:hAnsi="Californian FB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39.5pt;height:66.85pt;z-index:251659264;mso-position-horizontal:left;mso-position-horizontal-relative:margin;mso-position-vertical:top;mso-position-vertical-relative:margin">
            <v:imagedata r:id="rId7" o:title="Logo4"/>
            <w10:wrap type="square" anchorx="margin" anchory="margin"/>
          </v:shape>
        </w:pict>
      </w:r>
    </w:p>
    <w:p w:rsidR="00A63173" w:rsidRDefault="00437540" w:rsidP="000D7FA9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Labor and Industries</w:t>
      </w:r>
      <w:r w:rsidR="00774E8D">
        <w:rPr>
          <w:rFonts w:cstheme="minorHAnsi"/>
          <w:b/>
          <w:sz w:val="28"/>
        </w:rPr>
        <w:t xml:space="preserve"> Policy Committee Meeting</w:t>
      </w:r>
    </w:p>
    <w:p w:rsidR="00445D74" w:rsidRPr="000D7FA9" w:rsidRDefault="00774E8D" w:rsidP="000D7FA9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 </w:t>
      </w:r>
      <w:r w:rsidR="0040393C">
        <w:rPr>
          <w:rFonts w:cstheme="minorHAnsi"/>
          <w:sz w:val="24"/>
          <w:szCs w:val="24"/>
        </w:rPr>
        <w:t>April 27</w:t>
      </w:r>
      <w:r>
        <w:rPr>
          <w:rFonts w:cstheme="minorHAnsi"/>
          <w:sz w:val="24"/>
          <w:szCs w:val="24"/>
        </w:rPr>
        <w:t>,</w:t>
      </w:r>
      <w:r w:rsidR="007B5C85">
        <w:rPr>
          <w:rFonts w:cstheme="minorHAnsi"/>
          <w:sz w:val="24"/>
          <w:szCs w:val="24"/>
        </w:rPr>
        <w:t>2019 – 11am at the Doubletree</w:t>
      </w:r>
      <w:r>
        <w:rPr>
          <w:rFonts w:cstheme="minorHAnsi"/>
          <w:sz w:val="24"/>
          <w:szCs w:val="24"/>
        </w:rPr>
        <w:t>, SeaTac</w:t>
      </w:r>
    </w:p>
    <w:p w:rsidR="00774E8D" w:rsidRPr="00774E8D" w:rsidRDefault="00887491" w:rsidP="00774E8D">
      <w:pPr>
        <w:jc w:val="right"/>
        <w:rPr>
          <w:rFonts w:cstheme="minorHAnsi"/>
        </w:rPr>
      </w:pPr>
      <w:r w:rsidRPr="009E60A6">
        <w:rPr>
          <w:rFonts w:cstheme="minorHAnsi"/>
        </w:rPr>
        <w:t>Washington Federation of State Employees</w:t>
      </w:r>
    </w:p>
    <w:p w:rsidR="00AE5D94" w:rsidRPr="00AE5D94" w:rsidRDefault="0040393C" w:rsidP="007B5C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7B5C85">
        <w:rPr>
          <w:sz w:val="24"/>
          <w:szCs w:val="24"/>
        </w:rPr>
        <w:t>AGENDA</w:t>
      </w:r>
    </w:p>
    <w:p w:rsidR="00AE5D94" w:rsidRDefault="00AE5D94" w:rsidP="00AE5D94">
      <w:pPr>
        <w:pStyle w:val="NoSpacing"/>
        <w:rPr>
          <w:sz w:val="24"/>
          <w:szCs w:val="24"/>
        </w:rPr>
      </w:pPr>
    </w:p>
    <w:p w:rsidR="00715FE7" w:rsidRDefault="00715FE7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715FE7" w:rsidRDefault="00715FE7" w:rsidP="00715FE7">
      <w:pPr>
        <w:pStyle w:val="NoSpacing"/>
        <w:ind w:left="1080"/>
        <w:rPr>
          <w:sz w:val="24"/>
          <w:szCs w:val="24"/>
        </w:rPr>
      </w:pPr>
    </w:p>
    <w:p w:rsidR="00715FE7" w:rsidRDefault="00437540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>Call to Order</w:t>
      </w:r>
    </w:p>
    <w:p w:rsidR="00715FE7" w:rsidRDefault="00715FE7" w:rsidP="00715FE7">
      <w:pPr>
        <w:pStyle w:val="NoSpacing"/>
        <w:rPr>
          <w:sz w:val="24"/>
          <w:szCs w:val="24"/>
        </w:rPr>
      </w:pPr>
    </w:p>
    <w:p w:rsidR="00715FE7" w:rsidRDefault="00437540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>Roll call of Officers and Delegates</w:t>
      </w:r>
    </w:p>
    <w:p w:rsidR="00715FE7" w:rsidRDefault="00715FE7" w:rsidP="00715FE7">
      <w:pPr>
        <w:pStyle w:val="NoSpacing"/>
        <w:rPr>
          <w:sz w:val="24"/>
          <w:szCs w:val="24"/>
        </w:rPr>
      </w:pPr>
    </w:p>
    <w:p w:rsidR="00715FE7" w:rsidRDefault="00437540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 xml:space="preserve">Approval of Minutes from </w:t>
      </w:r>
      <w:r w:rsidR="007C3374">
        <w:rPr>
          <w:sz w:val="24"/>
          <w:szCs w:val="24"/>
        </w:rPr>
        <w:t>January’s</w:t>
      </w:r>
      <w:r w:rsidRPr="00715FE7">
        <w:rPr>
          <w:sz w:val="24"/>
          <w:szCs w:val="24"/>
        </w:rPr>
        <w:t xml:space="preserve"> Meeting</w:t>
      </w:r>
    </w:p>
    <w:p w:rsidR="00715FE7" w:rsidRDefault="00715FE7" w:rsidP="00715FE7">
      <w:pPr>
        <w:pStyle w:val="NoSpacing"/>
        <w:rPr>
          <w:sz w:val="24"/>
          <w:szCs w:val="24"/>
        </w:rPr>
      </w:pPr>
    </w:p>
    <w:p w:rsidR="00715FE7" w:rsidRDefault="00437540" w:rsidP="005C1C0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>PEOPLE</w:t>
      </w:r>
    </w:p>
    <w:p w:rsidR="00715FE7" w:rsidRDefault="00715FE7" w:rsidP="00715FE7">
      <w:pPr>
        <w:pStyle w:val="NoSpacing"/>
        <w:rPr>
          <w:sz w:val="24"/>
          <w:szCs w:val="24"/>
        </w:rPr>
      </w:pPr>
    </w:p>
    <w:p w:rsidR="00715FE7" w:rsidRDefault="00437540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>100 % Union Discussion</w:t>
      </w:r>
    </w:p>
    <w:p w:rsidR="00715FE7" w:rsidRDefault="00715FE7" w:rsidP="00715FE7">
      <w:pPr>
        <w:pStyle w:val="NoSpacing"/>
        <w:rPr>
          <w:sz w:val="24"/>
          <w:szCs w:val="24"/>
        </w:rPr>
      </w:pPr>
    </w:p>
    <w:p w:rsidR="00437540" w:rsidRPr="00715FE7" w:rsidRDefault="00437540" w:rsidP="004375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5FE7">
        <w:rPr>
          <w:sz w:val="24"/>
          <w:szCs w:val="24"/>
        </w:rPr>
        <w:t>Executive Board Member reports</w:t>
      </w:r>
    </w:p>
    <w:p w:rsidR="00437540" w:rsidRPr="00437540" w:rsidRDefault="00437540" w:rsidP="00437540">
      <w:pPr>
        <w:pStyle w:val="NoSpacing"/>
        <w:rPr>
          <w:sz w:val="24"/>
          <w:szCs w:val="24"/>
        </w:rPr>
      </w:pPr>
    </w:p>
    <w:p w:rsidR="00437540" w:rsidRPr="00437540" w:rsidRDefault="00437540" w:rsidP="0040393C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437540">
        <w:rPr>
          <w:sz w:val="24"/>
          <w:szCs w:val="24"/>
        </w:rPr>
        <w:t>Nikki Butler</w:t>
      </w:r>
    </w:p>
    <w:p w:rsidR="00437540" w:rsidRPr="00437540" w:rsidRDefault="00437540" w:rsidP="0040393C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437540">
        <w:rPr>
          <w:sz w:val="24"/>
          <w:szCs w:val="24"/>
        </w:rPr>
        <w:t>Deborah Haigh</w:t>
      </w:r>
    </w:p>
    <w:p w:rsidR="0040393C" w:rsidRDefault="0040393C" w:rsidP="0040393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Carmyn Shute</w:t>
      </w:r>
    </w:p>
    <w:p w:rsidR="0040393C" w:rsidRDefault="0040393C" w:rsidP="0040393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Ken Grubb</w:t>
      </w:r>
    </w:p>
    <w:p w:rsidR="0040393C" w:rsidRDefault="0040393C" w:rsidP="0040393C">
      <w:pPr>
        <w:pStyle w:val="NoSpacing"/>
        <w:ind w:left="360" w:firstLine="720"/>
        <w:rPr>
          <w:sz w:val="24"/>
          <w:szCs w:val="24"/>
        </w:rPr>
      </w:pPr>
    </w:p>
    <w:p w:rsidR="00B03EE7" w:rsidRDefault="00B03EE7" w:rsidP="00437540">
      <w:pPr>
        <w:pStyle w:val="NoSpacing"/>
        <w:rPr>
          <w:sz w:val="24"/>
          <w:szCs w:val="24"/>
        </w:rPr>
      </w:pPr>
    </w:p>
    <w:p w:rsidR="00B03EE7" w:rsidRPr="00437540" w:rsidRDefault="00715FE7" w:rsidP="00715F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B03EE7">
        <w:rPr>
          <w:sz w:val="24"/>
          <w:szCs w:val="24"/>
        </w:rPr>
        <w:t>.</w:t>
      </w:r>
      <w:r w:rsidR="00B03EE7">
        <w:rPr>
          <w:sz w:val="24"/>
          <w:szCs w:val="24"/>
        </w:rPr>
        <w:tab/>
        <w:t>UMCC Reports</w:t>
      </w:r>
    </w:p>
    <w:p w:rsidR="00437540" w:rsidRPr="00437540" w:rsidRDefault="00437540" w:rsidP="00437540">
      <w:pPr>
        <w:pStyle w:val="NoSpacing"/>
        <w:rPr>
          <w:sz w:val="24"/>
          <w:szCs w:val="24"/>
        </w:rPr>
      </w:pPr>
    </w:p>
    <w:p w:rsidR="00437540" w:rsidRPr="00437540" w:rsidRDefault="00715FE7" w:rsidP="00715F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10</w:t>
      </w:r>
      <w:r w:rsidR="00437540" w:rsidRPr="00437540">
        <w:rPr>
          <w:sz w:val="24"/>
          <w:szCs w:val="24"/>
        </w:rPr>
        <w:t>.</w:t>
      </w:r>
      <w:r w:rsidR="00437540" w:rsidRPr="00437540">
        <w:rPr>
          <w:sz w:val="24"/>
          <w:szCs w:val="24"/>
        </w:rPr>
        <w:tab/>
        <w:t>New Business (including any resolutions from Locals)</w:t>
      </w:r>
    </w:p>
    <w:p w:rsidR="00437540" w:rsidRPr="00437540" w:rsidRDefault="00437540" w:rsidP="00437540">
      <w:pPr>
        <w:pStyle w:val="NoSpacing"/>
        <w:rPr>
          <w:sz w:val="24"/>
          <w:szCs w:val="24"/>
        </w:rPr>
      </w:pPr>
    </w:p>
    <w:p w:rsidR="00437540" w:rsidRPr="00437540" w:rsidRDefault="00B03EE7" w:rsidP="00715F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715FE7">
        <w:rPr>
          <w:sz w:val="24"/>
          <w:szCs w:val="24"/>
        </w:rPr>
        <w:t>1</w:t>
      </w:r>
      <w:r w:rsidR="00437540" w:rsidRPr="00437540">
        <w:rPr>
          <w:sz w:val="24"/>
          <w:szCs w:val="24"/>
        </w:rPr>
        <w:t>.</w:t>
      </w:r>
      <w:r w:rsidR="00437540" w:rsidRPr="00437540">
        <w:rPr>
          <w:sz w:val="24"/>
          <w:szCs w:val="24"/>
        </w:rPr>
        <w:tab/>
        <w:t>Good &amp; Welfare</w:t>
      </w:r>
    </w:p>
    <w:p w:rsidR="00437540" w:rsidRPr="00437540" w:rsidRDefault="00437540" w:rsidP="00437540">
      <w:pPr>
        <w:pStyle w:val="NoSpacing"/>
        <w:rPr>
          <w:sz w:val="24"/>
          <w:szCs w:val="24"/>
        </w:rPr>
      </w:pPr>
    </w:p>
    <w:p w:rsidR="003E628F" w:rsidRPr="003E628F" w:rsidRDefault="00B03EE7" w:rsidP="00715F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715FE7">
        <w:rPr>
          <w:sz w:val="24"/>
          <w:szCs w:val="24"/>
        </w:rPr>
        <w:t>2</w:t>
      </w:r>
      <w:r w:rsidR="00437540" w:rsidRPr="00437540">
        <w:rPr>
          <w:sz w:val="24"/>
          <w:szCs w:val="24"/>
        </w:rPr>
        <w:t>.</w:t>
      </w:r>
      <w:r w:rsidR="00437540" w:rsidRPr="00437540">
        <w:rPr>
          <w:sz w:val="24"/>
          <w:szCs w:val="24"/>
        </w:rPr>
        <w:tab/>
        <w:t>Adjournment</w:t>
      </w: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Pr="00445D74" w:rsidRDefault="00445D74" w:rsidP="00887491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sectPr w:rsidR="00445D74" w:rsidRPr="00445D74" w:rsidSect="00774E8D">
      <w:footerReference w:type="default" r:id="rId8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91" w:rsidRDefault="00887491" w:rsidP="00887491">
      <w:pPr>
        <w:spacing w:after="0" w:line="240" w:lineRule="auto"/>
      </w:pPr>
      <w:r>
        <w:separator/>
      </w:r>
    </w:p>
  </w:endnote>
  <w:end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91" w:rsidRPr="00110BE9" w:rsidRDefault="00014F2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\p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J:\USERS\EmilyR\2019 Meetings\Policy\2-April\Labor and Industries\Agenda\April LNI Agenda.docx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                                       rev 3/</w:t>
    </w:r>
    <w:r w:rsidR="007C3374">
      <w:rPr>
        <w:i/>
        <w:sz w:val="16"/>
        <w:szCs w:val="16"/>
      </w:rPr>
      <w:t>6</w:t>
    </w:r>
    <w:r>
      <w:rPr>
        <w:i/>
        <w:sz w:val="16"/>
        <w:szCs w:val="16"/>
      </w:rPr>
      <w:t xml:space="preserve">/19 </w:t>
    </w:r>
    <w:proofErr w:type="spellStart"/>
    <w:r>
      <w:rPr>
        <w:i/>
        <w:sz w:val="16"/>
        <w:szCs w:val="16"/>
      </w:rPr>
      <w:t>er</w:t>
    </w:r>
    <w:proofErr w:type="spellEnd"/>
  </w:p>
  <w:p w:rsidR="00887491" w:rsidRDefault="0088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91" w:rsidRDefault="00887491" w:rsidP="00887491">
      <w:pPr>
        <w:spacing w:after="0" w:line="240" w:lineRule="auto"/>
      </w:pPr>
      <w:r>
        <w:separator/>
      </w:r>
    </w:p>
  </w:footnote>
  <w:foot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C67"/>
    <w:multiLevelType w:val="hybridMultilevel"/>
    <w:tmpl w:val="12B0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33A"/>
    <w:multiLevelType w:val="hybridMultilevel"/>
    <w:tmpl w:val="82464AF2"/>
    <w:lvl w:ilvl="0" w:tplc="A9686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174A89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EEB"/>
    <w:multiLevelType w:val="hybridMultilevel"/>
    <w:tmpl w:val="999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5F3"/>
    <w:multiLevelType w:val="hybridMultilevel"/>
    <w:tmpl w:val="263A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5C03"/>
    <w:multiLevelType w:val="hybridMultilevel"/>
    <w:tmpl w:val="6C046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1"/>
    <w:rsid w:val="00014F2E"/>
    <w:rsid w:val="000D7FA9"/>
    <w:rsid w:val="00110BE9"/>
    <w:rsid w:val="003E628F"/>
    <w:rsid w:val="0040393C"/>
    <w:rsid w:val="00427A1B"/>
    <w:rsid w:val="00437540"/>
    <w:rsid w:val="00445D74"/>
    <w:rsid w:val="005C1C0B"/>
    <w:rsid w:val="00715FE7"/>
    <w:rsid w:val="00774E8D"/>
    <w:rsid w:val="007B5C85"/>
    <w:rsid w:val="007C3374"/>
    <w:rsid w:val="008357D1"/>
    <w:rsid w:val="00887491"/>
    <w:rsid w:val="009E60A6"/>
    <w:rsid w:val="00A63173"/>
    <w:rsid w:val="00AE5D94"/>
    <w:rsid w:val="00B03EE7"/>
    <w:rsid w:val="00C35A3A"/>
    <w:rsid w:val="00D07CE2"/>
    <w:rsid w:val="00DC1A52"/>
    <w:rsid w:val="00E024DF"/>
    <w:rsid w:val="00F34973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A9BAA1"/>
  <w15:chartTrackingRefBased/>
  <w15:docId w15:val="{F3ED48EF-F5FC-403F-A0B3-C1A4300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91"/>
  </w:style>
  <w:style w:type="paragraph" w:styleId="Footer">
    <w:name w:val="footer"/>
    <w:basedOn w:val="Normal"/>
    <w:link w:val="Foot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91"/>
  </w:style>
  <w:style w:type="paragraph" w:styleId="BalloonText">
    <w:name w:val="Balloon Text"/>
    <w:basedOn w:val="Normal"/>
    <w:link w:val="BalloonTextChar"/>
    <w:uiPriority w:val="99"/>
    <w:semiHidden/>
    <w:unhideWhenUsed/>
    <w:rsid w:val="0044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Mills</dc:creator>
  <cp:keywords/>
  <dc:description/>
  <cp:lastModifiedBy>Emily Roberts</cp:lastModifiedBy>
  <cp:revision>13</cp:revision>
  <cp:lastPrinted>2019-01-09T23:13:00Z</cp:lastPrinted>
  <dcterms:created xsi:type="dcterms:W3CDTF">2018-09-28T21:08:00Z</dcterms:created>
  <dcterms:modified xsi:type="dcterms:W3CDTF">2019-03-07T00:56:00Z</dcterms:modified>
</cp:coreProperties>
</file>